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27" w:rsidRPr="00F03688" w:rsidRDefault="00B41427" w:rsidP="00C36DD6">
      <w:pPr>
        <w:rPr>
          <w:b/>
        </w:rPr>
      </w:pPr>
      <w:r w:rsidRPr="00F03688">
        <w:rPr>
          <w:b/>
        </w:rPr>
        <w:t>ECI 289E: Structural Reliability (Winter 2020)</w:t>
      </w:r>
    </w:p>
    <w:p w:rsidR="00B00751" w:rsidRDefault="00C36DD6" w:rsidP="00C36DD6">
      <w:r>
        <w:t xml:space="preserve">This course will cover: (1) a short review of probability theory (random events, random variables, probability distributions, conditional probability, joint probability distributions, functions of single and multiple random variables); (2) </w:t>
      </w:r>
      <w:r w:rsidR="00354981">
        <w:t>structural component reliability analysis</w:t>
      </w:r>
      <w:r>
        <w:t xml:space="preserve"> (</w:t>
      </w:r>
      <w:r w:rsidR="00354981">
        <w:t>exact solutions, FORM, SORM</w:t>
      </w:r>
      <w:r>
        <w:t>); (</w:t>
      </w:r>
      <w:r w:rsidR="00D86665">
        <w:t>3</w:t>
      </w:r>
      <w:r>
        <w:t xml:space="preserve">) </w:t>
      </w:r>
      <w:r w:rsidR="00354981">
        <w:t xml:space="preserve">structural system reliability analysis </w:t>
      </w:r>
      <w:r>
        <w:t>(</w:t>
      </w:r>
      <w:r w:rsidR="00354981">
        <w:t>series systems, parallel systems, general systems</w:t>
      </w:r>
      <w:r>
        <w:t>); (</w:t>
      </w:r>
      <w:r w:rsidR="00D86665">
        <w:t>4</w:t>
      </w:r>
      <w:r>
        <w:t xml:space="preserve">) </w:t>
      </w:r>
      <w:r w:rsidR="00354981">
        <w:t>simulation methods</w:t>
      </w:r>
      <w:r>
        <w:t xml:space="preserve"> (</w:t>
      </w:r>
      <w:r w:rsidR="00354981">
        <w:t>Monte Carlo simulation, variance reduction techniques</w:t>
      </w:r>
      <w:r>
        <w:t>)</w:t>
      </w:r>
      <w:r w:rsidR="00354981">
        <w:t>; and probabilistic codified design (in</w:t>
      </w:r>
      <w:r w:rsidR="00F03688">
        <w:t xml:space="preserve">verse reliability problem, </w:t>
      </w:r>
      <w:bookmarkStart w:id="0" w:name="_GoBack"/>
      <w:bookmarkEnd w:id="0"/>
      <w:r w:rsidR="00354981">
        <w:t>probabilistic design, reliability-based design)</w:t>
      </w:r>
      <w:r>
        <w:t>. Specific applications to earthquake engineering and wind engineering will also be discussed.</w:t>
      </w:r>
    </w:p>
    <w:p w:rsidR="00D86665" w:rsidRDefault="00D86665" w:rsidP="00C36DD6"/>
    <w:p w:rsidR="00D86665" w:rsidRDefault="00D86665" w:rsidP="00C36DD6">
      <w:r>
        <w:t xml:space="preserve">Pre-requisites: </w:t>
      </w:r>
      <w:r w:rsidRPr="00D86665">
        <w:t>Students must have taken a</w:t>
      </w:r>
      <w:r w:rsidR="00354981">
        <w:t xml:space="preserve"> graduate level course in Matrix/Indeterminate </w:t>
      </w:r>
      <w:r>
        <w:t xml:space="preserve">Structural </w:t>
      </w:r>
      <w:r w:rsidR="00354981">
        <w:t>Analysis and an undergraduate course in Probability Theory.</w:t>
      </w:r>
    </w:p>
    <w:p w:rsidR="00354981" w:rsidRDefault="00354981" w:rsidP="00C36DD6"/>
    <w:p w:rsidR="00354981" w:rsidRDefault="00354981" w:rsidP="00C36DD6">
      <w:r w:rsidRPr="00354981">
        <w:rPr>
          <w:noProof/>
        </w:rPr>
        <w:drawing>
          <wp:inline distT="0" distB="0" distL="0" distR="0">
            <wp:extent cx="5943600" cy="16522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3A"/>
    <w:rsid w:val="00354981"/>
    <w:rsid w:val="0098706D"/>
    <w:rsid w:val="009D443A"/>
    <w:rsid w:val="00B00751"/>
    <w:rsid w:val="00B41427"/>
    <w:rsid w:val="00C36DD6"/>
    <w:rsid w:val="00D86665"/>
    <w:rsid w:val="00F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E9BE"/>
  <w15:chartTrackingRefBased/>
  <w15:docId w15:val="{B9AF4F8C-43A3-4A05-BE90-B14D719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COE, UC Davis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Barbato</dc:creator>
  <cp:keywords/>
  <dc:description/>
  <cp:lastModifiedBy>Michele Barbato</cp:lastModifiedBy>
  <cp:revision>6</cp:revision>
  <dcterms:created xsi:type="dcterms:W3CDTF">2018-09-10T19:37:00Z</dcterms:created>
  <dcterms:modified xsi:type="dcterms:W3CDTF">2019-09-19T19:14:00Z</dcterms:modified>
</cp:coreProperties>
</file>